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E436" w14:textId="1FCF9FA5" w:rsidR="00934EC0" w:rsidRPr="002B1997" w:rsidRDefault="00934EC0" w:rsidP="00934EC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B1997">
        <w:rPr>
          <w:rFonts w:ascii="Times New Roman" w:eastAsia="Times New Roman" w:hAnsi="Times New Roman" w:cs="Times New Roman"/>
          <w:b/>
          <w:bCs/>
          <w:sz w:val="36"/>
          <w:szCs w:val="36"/>
        </w:rPr>
        <w:t>Hagia Sophia</w:t>
      </w:r>
      <w:r w:rsidR="0056627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– Thomas Merton</w:t>
      </w:r>
    </w:p>
    <w:p w14:paraId="465E816B" w14:textId="2DE4FB42" w:rsidR="00934EC0" w:rsidRPr="00934EC0" w:rsidRDefault="00934EC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B1997">
        <w:rPr>
          <w:rFonts w:ascii="Times New Roman" w:eastAsia="Times New Roman" w:hAnsi="Times New Roman" w:cs="Times New Roman"/>
          <w:b/>
          <w:bCs/>
        </w:rPr>
        <w:t>I. Dawn. The Hour of Lauds.</w:t>
      </w:r>
      <w:r w:rsidRPr="002B1997">
        <w:rPr>
          <w:rFonts w:ascii="Times New Roman" w:eastAsia="Times New Roman" w:hAnsi="Times New Roman" w:cs="Times New Roman"/>
        </w:rPr>
        <w:t> </w:t>
      </w:r>
    </w:p>
    <w:p w14:paraId="3297D18B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There is in all visible things an invisible fecundity, a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dimmed light, a meek namelessness, a hidden wholeness. This mysterious Unity and Integrity </w:t>
      </w:r>
      <w:proofErr w:type="gramStart"/>
      <w:r w:rsidRPr="002B1997">
        <w:rPr>
          <w:rFonts w:ascii="Times New Roman" w:eastAsia="Times New Roman" w:hAnsi="Times New Roman" w:cs="Times New Roman"/>
        </w:rPr>
        <w:t>is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Wisdom,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the </w:t>
      </w:r>
      <w:proofErr w:type="gramStart"/>
      <w:r w:rsidRPr="002B1997">
        <w:rPr>
          <w:rFonts w:ascii="Times New Roman" w:eastAsia="Times New Roman" w:hAnsi="Times New Roman" w:cs="Times New Roman"/>
        </w:rPr>
        <w:t>Mother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of all, Natura </w:t>
      </w:r>
      <w:proofErr w:type="spellStart"/>
      <w:r w:rsidRPr="002B1997">
        <w:rPr>
          <w:rFonts w:ascii="Times New Roman" w:eastAsia="Times New Roman" w:hAnsi="Times New Roman" w:cs="Times New Roman"/>
        </w:rPr>
        <w:t>naturans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. </w:t>
      </w:r>
    </w:p>
    <w:p w14:paraId="054E9C03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</w:p>
    <w:p w14:paraId="33C3E2C0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There is in all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things an inexhaustible sweetness and purity, a silence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that is a fount of action and joy. It </w:t>
      </w:r>
      <w:proofErr w:type="gramStart"/>
      <w:r w:rsidRPr="002B1997">
        <w:rPr>
          <w:rFonts w:ascii="Times New Roman" w:eastAsia="Times New Roman" w:hAnsi="Times New Roman" w:cs="Times New Roman"/>
        </w:rPr>
        <w:t>rises up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in wordless gentleness and flows out to me from the unseen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roots of all created being, welcoming me tenderly,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saluting me with indescribable humility. </w:t>
      </w:r>
    </w:p>
    <w:p w14:paraId="7CDEBA69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</w:p>
    <w:p w14:paraId="07A2461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This is at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once my own being, my own nature, and the Gift of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my Creator’s Thought and Art within me, speaking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as Hagia Sophia, speaking as my sister, Wisdom.</w:t>
      </w:r>
    </w:p>
    <w:p w14:paraId="77684C4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774425A6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 am awakened, I am born again at the voice of this,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my </w:t>
      </w:r>
      <w:proofErr w:type="gramStart"/>
      <w:r w:rsidRPr="002B1997">
        <w:rPr>
          <w:rFonts w:ascii="Times New Roman" w:eastAsia="Times New Roman" w:hAnsi="Times New Roman" w:cs="Times New Roman"/>
        </w:rPr>
        <w:t>Sister</w:t>
      </w:r>
      <w:proofErr w:type="gramEnd"/>
      <w:r w:rsidRPr="002B1997">
        <w:rPr>
          <w:rFonts w:ascii="Times New Roman" w:eastAsia="Times New Roman" w:hAnsi="Times New Roman" w:cs="Times New Roman"/>
        </w:rPr>
        <w:t>, sent to me from the depths of the divine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fecundity.</w:t>
      </w:r>
    </w:p>
    <w:p w14:paraId="0C653EE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232BDA0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Let us suppose I am a man lying asleep in a hospital.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 am indeed this man lying asleep. It is July the second,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Feast of Our Lady’s Visitation. A Feast of Wisdom.</w:t>
      </w:r>
    </w:p>
    <w:p w14:paraId="6458D0E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3E541ABF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At five-thirty in the morning I am dreaming in a very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quiet room when a soft voice awakens me from my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dream. I am like all mankind awakening from all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dreams that ever were dreamed in all the nights of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world. </w:t>
      </w:r>
    </w:p>
    <w:p w14:paraId="3B92D486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</w:p>
    <w:p w14:paraId="0AEFE8E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It is like the One Christ awakening in all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separate selves that ever were separate and isolated</w:t>
      </w:r>
    </w:p>
    <w:p w14:paraId="30C7BA8B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and alone in all the lands of the earth. It is like all minds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coming back together into awareness from all distractions,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cross-purposes and confusions, into unity of love. </w:t>
      </w:r>
    </w:p>
    <w:p w14:paraId="794C364B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</w:p>
    <w:p w14:paraId="7BCBC63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It is like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first morning of the world (when Adam, at the sweet voice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Wisdom awoke from nonentity and knew her), and like the Last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Morning of the world when all the fragments of Adam will return from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death at the voice of </w:t>
      </w:r>
      <w:proofErr w:type="gramStart"/>
      <w:r w:rsidRPr="002B1997">
        <w:rPr>
          <w:rFonts w:ascii="Times New Roman" w:eastAsia="Times New Roman" w:hAnsi="Times New Roman" w:cs="Times New Roman"/>
        </w:rPr>
        <w:t>Hagia Sophia, and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will know where they stand.</w:t>
      </w:r>
    </w:p>
    <w:p w14:paraId="5381210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BDDB230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Such is the awakening of one man, one morning, at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voice of a nurse in the hospital.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Awakening out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languor and darkness, out of helplessness, out of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sleep, newly confronting reality and finding it to be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gentleness.</w:t>
      </w:r>
    </w:p>
    <w:p w14:paraId="23099356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4166110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It is like being awakened by Eve. It is like being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awakened by the Blessed Virgin. It is like coming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forth from primordial nothingness and standing in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clarity, in Paradise.</w:t>
      </w:r>
    </w:p>
    <w:p w14:paraId="03A8EC27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02785223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In the cool hand of the nurse there is the touch of all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life, the touch of Spirit.</w:t>
      </w:r>
    </w:p>
    <w:p w14:paraId="5CF3C482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0EC68720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proofErr w:type="gramStart"/>
      <w:r w:rsidRPr="002B1997">
        <w:rPr>
          <w:rFonts w:ascii="Times New Roman" w:eastAsia="Times New Roman" w:hAnsi="Times New Roman" w:cs="Times New Roman"/>
        </w:rPr>
        <w:t>Thus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Wisdom cries out to all who will hear (</w:t>
      </w:r>
      <w:proofErr w:type="spellStart"/>
      <w:r w:rsidRPr="002B1997">
        <w:rPr>
          <w:rFonts w:ascii="Times New Roman" w:eastAsia="Times New Roman" w:hAnsi="Times New Roman" w:cs="Times New Roman"/>
        </w:rPr>
        <w:t>Sapienti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1997">
        <w:rPr>
          <w:rFonts w:ascii="Times New Roman" w:eastAsia="Times New Roman" w:hAnsi="Times New Roman" w:cs="Times New Roman"/>
        </w:rPr>
        <w:t>clamitat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 in </w:t>
      </w:r>
      <w:proofErr w:type="spellStart"/>
      <w:r w:rsidRPr="002B1997">
        <w:rPr>
          <w:rFonts w:ascii="Times New Roman" w:eastAsia="Times New Roman" w:hAnsi="Times New Roman" w:cs="Times New Roman"/>
        </w:rPr>
        <w:t>plateis</w:t>
      </w:r>
      <w:proofErr w:type="spellEnd"/>
      <w:r w:rsidRPr="002B1997">
        <w:rPr>
          <w:rFonts w:ascii="Times New Roman" w:eastAsia="Times New Roman" w:hAnsi="Times New Roman" w:cs="Times New Roman"/>
        </w:rPr>
        <w:t>) and she cries out particularly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to the little, to the ignorant and the helpless.</w:t>
      </w:r>
    </w:p>
    <w:p w14:paraId="713A7D36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6BE26F5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lastRenderedPageBreak/>
        <w:t xml:space="preserve">Who is </w:t>
      </w:r>
      <w:proofErr w:type="gramStart"/>
      <w:r w:rsidRPr="002B1997">
        <w:rPr>
          <w:rFonts w:ascii="Times New Roman" w:eastAsia="Times New Roman" w:hAnsi="Times New Roman" w:cs="Times New Roman"/>
        </w:rPr>
        <w:t>more little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, who is </w:t>
      </w:r>
      <w:proofErr w:type="gramStart"/>
      <w:r w:rsidRPr="002B1997">
        <w:rPr>
          <w:rFonts w:ascii="Times New Roman" w:eastAsia="Times New Roman" w:hAnsi="Times New Roman" w:cs="Times New Roman"/>
        </w:rPr>
        <w:t>more poor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than the helples</w:t>
      </w:r>
      <w:r>
        <w:rPr>
          <w:rFonts w:ascii="Times New Roman" w:eastAsia="Times New Roman" w:hAnsi="Times New Roman" w:cs="Times New Roman"/>
        </w:rPr>
        <w:t xml:space="preserve">s </w:t>
      </w:r>
      <w:r w:rsidRPr="002B1997">
        <w:rPr>
          <w:rFonts w:ascii="Times New Roman" w:eastAsia="Times New Roman" w:hAnsi="Times New Roman" w:cs="Times New Roman"/>
        </w:rPr>
        <w:t>man who lies asleep in his bed without awareness and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without defense? Who is more trusting than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he who must entrust himself each night to sleep?</w:t>
      </w:r>
    </w:p>
    <w:p w14:paraId="68D7083E" w14:textId="77777777" w:rsidR="00934EC0" w:rsidRDefault="00934EC0" w:rsidP="00934EC0">
      <w:pPr>
        <w:rPr>
          <w:rFonts w:ascii="Times New Roman" w:eastAsia="Times New Roman" w:hAnsi="Times New Roman" w:cs="Times New Roman"/>
        </w:rPr>
      </w:pPr>
    </w:p>
    <w:p w14:paraId="1C641B0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What is the reward of his trust? Gentleness comes to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him when he is most helpless and awakens him,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refreshed, beginning to be made whole. Love takes him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by the hand, and opens to him the doors of another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life, another day.</w:t>
      </w:r>
    </w:p>
    <w:p w14:paraId="476E841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75CEFD76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(But he who has defended himself, fought for himself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in sickness, planned for himself, guarded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himself, loved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himself alone and watched over his own life all night, 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killed at last by exhaustion. For him there is no newness.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Everything is stale and old.)</w:t>
      </w:r>
    </w:p>
    <w:p w14:paraId="20DE8929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440B5F3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When the helpless one awakens strong as the voice of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mercy, it is as if Life his </w:t>
      </w:r>
      <w:proofErr w:type="gramStart"/>
      <w:r w:rsidRPr="002B1997">
        <w:rPr>
          <w:rFonts w:ascii="Times New Roman" w:eastAsia="Times New Roman" w:hAnsi="Times New Roman" w:cs="Times New Roman"/>
        </w:rPr>
        <w:t>Sister</w:t>
      </w:r>
      <w:proofErr w:type="gramEnd"/>
      <w:r w:rsidRPr="002B1997">
        <w:rPr>
          <w:rFonts w:ascii="Times New Roman" w:eastAsia="Times New Roman" w:hAnsi="Times New Roman" w:cs="Times New Roman"/>
        </w:rPr>
        <w:t>, as if the Blessed Virgin,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(his own flesh, his own sister), as if Nature made wise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by God’s Art and Incarnation were to stand over him and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invite him with unutterable sweetness to be awake and to</w:t>
      </w:r>
    </w:p>
    <w:p w14:paraId="7FD7EB99" w14:textId="16CC070A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live. This is what it means to recognize Hagia Sophia.</w:t>
      </w:r>
    </w:p>
    <w:p w14:paraId="197648F7" w14:textId="77777777" w:rsidR="00934EC0" w:rsidRPr="00283BFB" w:rsidRDefault="00934EC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B1997">
        <w:rPr>
          <w:rFonts w:ascii="Times New Roman" w:eastAsia="Times New Roman" w:hAnsi="Times New Roman" w:cs="Times New Roman"/>
          <w:b/>
          <w:bCs/>
        </w:rPr>
        <w:t>II. Early Morning. The Hour of Prime.</w:t>
      </w:r>
    </w:p>
    <w:p w14:paraId="69D9F349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O blessed, silent one, who speaks everywhere!</w:t>
      </w:r>
    </w:p>
    <w:p w14:paraId="69572344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4EF0C92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We do not hear the soft voice, the gentle voice,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merciful and feminine.</w:t>
      </w:r>
    </w:p>
    <w:p w14:paraId="0662F5FB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D8352D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We do not hear mercy, or yielding love, or non-resistance,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or non-reprisal. In her there are no reasons and no answers.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Yet she is the candor of God’s light, the expression of His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simplicity.</w:t>
      </w:r>
    </w:p>
    <w:p w14:paraId="520E8FF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3B70DD2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We do not hear the uncomplaining pardon that bows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down the innocent visages of flowers to the dewy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earth. We do not see the Child who is prisoner in all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people, and who says nothing. She smiles, for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though they have bound her, she cannot be a prisoner.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Not that she is strong, or clever, but simply that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she does not understand imprisonment.</w:t>
      </w:r>
    </w:p>
    <w:p w14:paraId="7099DF24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5A126E93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 helpless one, abandoned to sweet sleep, him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gentle one will awake: Sophia.</w:t>
      </w:r>
    </w:p>
    <w:p w14:paraId="1028D90B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0A1B3418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All that is sweet in her tenderness will speak to him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on all sides in everything, without ceasing, and 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will never be the same again. He will have awakened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not to conquest and dark pleasure but to the impeccable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pure simplicity of One consciousness in all and through all: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one Wisdom, one Child, one Meaning, one Sister.</w:t>
      </w:r>
    </w:p>
    <w:p w14:paraId="50AA3FE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361A2B2C" w14:textId="7616FAEE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 stars rejoice in their setting, and in the rising of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Sun. The heavenly lights rejoice in the going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forth of one man to make a new world in the morning,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because he has come out of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confused primordial dark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night into consciousness. He has expressed the clear silence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Sophia in his own heart. He has become eternal.</w:t>
      </w:r>
    </w:p>
    <w:p w14:paraId="1528733D" w14:textId="77777777" w:rsidR="00566270" w:rsidRDefault="0056627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7548F4A9" w14:textId="77777777" w:rsidR="00566270" w:rsidRDefault="0056627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</w:p>
    <w:p w14:paraId="7279BF41" w14:textId="4BD9957F" w:rsidR="00934EC0" w:rsidRDefault="00934EC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B1997">
        <w:rPr>
          <w:rFonts w:ascii="Times New Roman" w:eastAsia="Times New Roman" w:hAnsi="Times New Roman" w:cs="Times New Roman"/>
          <w:b/>
          <w:bCs/>
        </w:rPr>
        <w:lastRenderedPageBreak/>
        <w:t>III. High Morning. The Hour of Tierce.</w:t>
      </w:r>
    </w:p>
    <w:p w14:paraId="5E2E2DA5" w14:textId="67E90BE2" w:rsidR="00934EC0" w:rsidRPr="00934EC0" w:rsidRDefault="00934EC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B1997">
        <w:rPr>
          <w:rFonts w:ascii="Times New Roman" w:eastAsia="Times New Roman" w:hAnsi="Times New Roman" w:cs="Times New Roman"/>
        </w:rPr>
        <w:t>The Sun burns in the sky like the Face of God, but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we do not know his countenance as terrible. His light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is diffused in the air and the light of God is diffused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by Hagia Sophia.</w:t>
      </w:r>
    </w:p>
    <w:p w14:paraId="2C99FD91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2AA1695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We do not see the Blinding One in black emptiness.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He speaks to us gently in ten thousand things, in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which His light is one fullness and one Wisdom.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B1997">
        <w:rPr>
          <w:rFonts w:ascii="Times New Roman" w:eastAsia="Times New Roman" w:hAnsi="Times New Roman" w:cs="Times New Roman"/>
        </w:rPr>
        <w:t>Thus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He shines not on them but from within them.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Such is the loving-kindness of Wisdom.</w:t>
      </w:r>
    </w:p>
    <w:p w14:paraId="0D53C56B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61C948E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All the perfections of created things are also in God;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and </w:t>
      </w:r>
      <w:proofErr w:type="gramStart"/>
      <w:r w:rsidRPr="002B1997">
        <w:rPr>
          <w:rFonts w:ascii="Times New Roman" w:eastAsia="Times New Roman" w:hAnsi="Times New Roman" w:cs="Times New Roman"/>
        </w:rPr>
        <w:t>therefore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He is at once Father and Mother. As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Father He stands in solitary might surrounded by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darkness. As Mother His shining is diffused, embracing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all His creatures with merciful tenderness and light.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Diffuse Shining of God is Hagia Sophia.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We call her His “glory.” In Sophia His power 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experienced only as mercy and as love.</w:t>
      </w:r>
    </w:p>
    <w:p w14:paraId="01FF88A3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43299534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(When the recluses of fourteenth-century England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heard their Church Bells and looked out upon the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1997">
        <w:rPr>
          <w:rFonts w:ascii="Times New Roman" w:eastAsia="Times New Roman" w:hAnsi="Times New Roman" w:cs="Times New Roman"/>
        </w:rPr>
        <w:t>wolds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 and fens under a kind sky, they spoke in their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hearts to “Jesus our </w:t>
      </w:r>
      <w:proofErr w:type="gramStart"/>
      <w:r w:rsidRPr="002B1997">
        <w:rPr>
          <w:rFonts w:ascii="Times New Roman" w:eastAsia="Times New Roman" w:hAnsi="Times New Roman" w:cs="Times New Roman"/>
        </w:rPr>
        <w:t>Mother</w:t>
      </w:r>
      <w:proofErr w:type="gramEnd"/>
      <w:r w:rsidRPr="002B1997">
        <w:rPr>
          <w:rFonts w:ascii="Times New Roman" w:eastAsia="Times New Roman" w:hAnsi="Times New Roman" w:cs="Times New Roman"/>
        </w:rPr>
        <w:t>.” It was Sophia that had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awakened in their childlike hearts.)</w:t>
      </w:r>
    </w:p>
    <w:p w14:paraId="2D4DCA61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C59B798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Perhaps in a certain very primitive aspect Sophia 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the unknown, the dark, the nameless </w:t>
      </w:r>
      <w:proofErr w:type="spellStart"/>
      <w:r w:rsidRPr="002B1997">
        <w:rPr>
          <w:rFonts w:ascii="Times New Roman" w:eastAsia="Times New Roman" w:hAnsi="Times New Roman" w:cs="Times New Roman"/>
        </w:rPr>
        <w:t>Ousia</w:t>
      </w:r>
      <w:proofErr w:type="spellEnd"/>
      <w:r w:rsidRPr="002B1997">
        <w:rPr>
          <w:rFonts w:ascii="Times New Roman" w:eastAsia="Times New Roman" w:hAnsi="Times New Roman" w:cs="Times New Roman"/>
        </w:rPr>
        <w:t>. Perhaps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she is even the Divine Nature, One in Father, Son, and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Holy Ghost. And perhaps she is in infinite light unmanifest,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not even waiting to be known as Light. This I do not know.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Out of the silence Light is spoken. We do not hear it or see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it until it is spoken.</w:t>
      </w:r>
    </w:p>
    <w:p w14:paraId="38E4F938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43399942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In the Nameless Beginning, without Beginning, was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Light. We have not seen this Beginning. I do not know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where she is, in this Beginning. I do not speak of her as a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Beginning, but as a manifestation.</w:t>
      </w:r>
    </w:p>
    <w:p w14:paraId="13B9507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4751D19B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Now the Wisdom of God, Sophia, comes forth, reaching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from “end to end mightily.” She wills to be also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unseen pivot of all nature, the center and significance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all the light that is in all and for all. That which is poorest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and humblest, that which is most hidden in all things 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nevertheless most obvious in them, and quite manifest, for it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is their own self that stands before us, naked and without care.</w:t>
      </w:r>
    </w:p>
    <w:p w14:paraId="28E30D5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29846B66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Sophia, the feminine child, is playing in the world,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obvious and unseen, </w:t>
      </w:r>
      <w:proofErr w:type="gramStart"/>
      <w:r w:rsidRPr="002B1997">
        <w:rPr>
          <w:rFonts w:ascii="Times New Roman" w:eastAsia="Times New Roman" w:hAnsi="Times New Roman" w:cs="Times New Roman"/>
        </w:rPr>
        <w:t>playing at all times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before the Creator.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Her delights are to be with the children of men. She is their sister.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core of life that exists in all things is tenderness, mercy, virginity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 Light, the Life considered as passive, as received, as given, as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taken, as inexhaustibly renewed by the Gift of God. Sophia 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Gift, is Spirit, Donum Dei. She is God-given and God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Himself as Gift. God as all, and God reduced to Nothing: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inexhaustible nothingness. </w:t>
      </w:r>
      <w:proofErr w:type="spellStart"/>
      <w:r w:rsidRPr="002B1997">
        <w:rPr>
          <w:rFonts w:ascii="Times New Roman" w:eastAsia="Times New Roman" w:hAnsi="Times New Roman" w:cs="Times New Roman"/>
        </w:rPr>
        <w:t>Exinanivit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1997">
        <w:rPr>
          <w:rFonts w:ascii="Times New Roman" w:eastAsia="Times New Roman" w:hAnsi="Times New Roman" w:cs="Times New Roman"/>
        </w:rPr>
        <w:t>semetipsum</w:t>
      </w:r>
      <w:proofErr w:type="spellEnd"/>
      <w:r w:rsidRPr="002B1997">
        <w:rPr>
          <w:rFonts w:ascii="Times New Roman" w:eastAsia="Times New Roman" w:hAnsi="Times New Roman" w:cs="Times New Roman"/>
        </w:rPr>
        <w:t>. Humility as</w:t>
      </w:r>
    </w:p>
    <w:p w14:paraId="5818EDE3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 source of unfailing light.</w:t>
      </w:r>
    </w:p>
    <w:p w14:paraId="4F6B0265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5747A9D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Hagia Sophia in all things is the Divine Light reflected in them,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considered as a spontaneous participation, as their invitation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to the Wedding Feast.</w:t>
      </w:r>
    </w:p>
    <w:p w14:paraId="734C86E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59E15E22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lastRenderedPageBreak/>
        <w:t>Sophia is God’s sharing of Himself with creatures. His outpo</w:t>
      </w:r>
      <w:r>
        <w:rPr>
          <w:rFonts w:ascii="Times New Roman" w:eastAsia="Times New Roman" w:hAnsi="Times New Roman" w:cs="Times New Roman"/>
        </w:rPr>
        <w:t>u</w:t>
      </w:r>
      <w:r w:rsidRPr="002B1997">
        <w:rPr>
          <w:rFonts w:ascii="Times New Roman" w:eastAsia="Times New Roman" w:hAnsi="Times New Roman" w:cs="Times New Roman"/>
        </w:rPr>
        <w:t>ring,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and the Love by which He is given, and known, held and loved.</w:t>
      </w:r>
    </w:p>
    <w:p w14:paraId="35E519F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3122DE5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She is in all things like the air receiving the sunlight. In her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they prosper. In her they glori</w:t>
      </w:r>
      <w:r>
        <w:rPr>
          <w:rFonts w:ascii="Times New Roman" w:eastAsia="Times New Roman" w:hAnsi="Times New Roman" w:cs="Times New Roman"/>
        </w:rPr>
        <w:t>f</w:t>
      </w:r>
      <w:r w:rsidRPr="002B1997">
        <w:rPr>
          <w:rFonts w:ascii="Times New Roman" w:eastAsia="Times New Roman" w:hAnsi="Times New Roman" w:cs="Times New Roman"/>
        </w:rPr>
        <w:t>y God. In her they rejoice to reflect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Him. In her they are united with him. She is the union between them.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She is the Love that unites them. She is life as communion, life as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thanksgiving, life as praise, life as festival, life as glory.</w:t>
      </w:r>
    </w:p>
    <w:p w14:paraId="21B9A5B9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6A17816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Because she receives perfectly there is in her no stain.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She is love without blemish, and gratitude without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self-complacency. All things praise her by being themselves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and by sharing in the Wedding Feast. She is the Bride and the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Feast and the Wedding.</w:t>
      </w:r>
    </w:p>
    <w:p w14:paraId="22CCF68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2C1B9C20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 feminine principle in the world is the inexhaustible source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creative realizations of the Father’s glory. She is His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manifestation in radiant splendor! But she remains unseen,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glimpsed only by a few. Sometimes there are none who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know her at all.</w:t>
      </w:r>
    </w:p>
    <w:p w14:paraId="3A4138B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732A7E94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Sophia is the mercy of God in us. She is the tenderness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with which the infinitely mysterious power of pardon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turns the darkness of our sins into the light of grace.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She is the inexhaustible fountain of kindness, and would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almost seem to be, in herself, all mercy. </w:t>
      </w:r>
      <w:proofErr w:type="gramStart"/>
      <w:r w:rsidRPr="002B1997">
        <w:rPr>
          <w:rFonts w:ascii="Times New Roman" w:eastAsia="Times New Roman" w:hAnsi="Times New Roman" w:cs="Times New Roman"/>
        </w:rPr>
        <w:t>So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she does in us</w:t>
      </w:r>
    </w:p>
    <w:p w14:paraId="79CE6815" w14:textId="2396010B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a greater work than that of Creation: the work of new being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in grace, the work of pardon, the work of transformation from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B1997">
        <w:rPr>
          <w:rFonts w:ascii="Times New Roman" w:eastAsia="Times New Roman" w:hAnsi="Times New Roman" w:cs="Times New Roman"/>
        </w:rPr>
        <w:t>brightness to brightness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B1997">
        <w:rPr>
          <w:rFonts w:ascii="Times New Roman" w:eastAsia="Times New Roman" w:hAnsi="Times New Roman" w:cs="Times New Roman"/>
        </w:rPr>
        <w:t>tamquam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 a Domini </w:t>
      </w:r>
      <w:proofErr w:type="spellStart"/>
      <w:r w:rsidRPr="002B1997">
        <w:rPr>
          <w:rFonts w:ascii="Times New Roman" w:eastAsia="Times New Roman" w:hAnsi="Times New Roman" w:cs="Times New Roman"/>
        </w:rPr>
        <w:t>Spiritu</w:t>
      </w:r>
      <w:proofErr w:type="spellEnd"/>
      <w:r w:rsidRPr="002B1997">
        <w:rPr>
          <w:rFonts w:ascii="Times New Roman" w:eastAsia="Times New Roman" w:hAnsi="Times New Roman" w:cs="Times New Roman"/>
        </w:rPr>
        <w:t>. She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is in us the yielding and tender counterpart of the power, justice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and creative dynamism of the Father.</w:t>
      </w:r>
    </w:p>
    <w:p w14:paraId="73FDEF16" w14:textId="0B4A1025" w:rsidR="00934EC0" w:rsidRPr="00934EC0" w:rsidRDefault="00934EC0" w:rsidP="00934EC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</w:rPr>
      </w:pPr>
      <w:r w:rsidRPr="002B1997">
        <w:rPr>
          <w:rFonts w:ascii="Times New Roman" w:eastAsia="Times New Roman" w:hAnsi="Times New Roman" w:cs="Times New Roman"/>
          <w:b/>
          <w:bCs/>
        </w:rPr>
        <w:t>IV. Sunset. The Hour of Compline. Salve Regina.</w:t>
      </w:r>
    </w:p>
    <w:p w14:paraId="6FCA09EA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Now the Blessed Virgin Mary is the one created being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who enacts and shows forth in her life all that is hidden in Sophia.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Because of this she can be said to be a personal manifestation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of Sophia, Who in God is </w:t>
      </w:r>
      <w:proofErr w:type="spellStart"/>
      <w:r w:rsidRPr="002B1997">
        <w:rPr>
          <w:rFonts w:ascii="Times New Roman" w:eastAsia="Times New Roman" w:hAnsi="Times New Roman" w:cs="Times New Roman"/>
        </w:rPr>
        <w:t>Ousia</w:t>
      </w:r>
      <w:proofErr w:type="spellEnd"/>
      <w:r w:rsidRPr="002B1997">
        <w:rPr>
          <w:rFonts w:ascii="Times New Roman" w:eastAsia="Times New Roman" w:hAnsi="Times New Roman" w:cs="Times New Roman"/>
        </w:rPr>
        <w:t xml:space="preserve"> rather than Person.</w:t>
      </w:r>
    </w:p>
    <w:p w14:paraId="34EB37A4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3EC25C21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Natura in Mary becomes pure Mother. In her, Natura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is as she was from the origin from her divine birth. In Mary Natura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is all wise and is manifested as an all-prudent, all-loving, all-pure person: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not a Creator, and not a Redeemer, but perfect Creature, perfectly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Redeemed, the fruit of all God’s great power, the perfect expression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wisdom in mercy.</w:t>
      </w:r>
    </w:p>
    <w:p w14:paraId="415537C1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7D48B1D0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It is she, it is Mary, Sophia, who in sadness and joy, with the full awareness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of what she is doing, sets upon the Second Person, the Logos, a crown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 xml:space="preserve">which is His Human Nature. </w:t>
      </w:r>
      <w:proofErr w:type="gramStart"/>
      <w:r w:rsidRPr="002B1997">
        <w:rPr>
          <w:rFonts w:ascii="Times New Roman" w:eastAsia="Times New Roman" w:hAnsi="Times New Roman" w:cs="Times New Roman"/>
        </w:rPr>
        <w:t>Thus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her consent opens the door of created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nature, of time, of history, to the Word of God.</w:t>
      </w:r>
    </w:p>
    <w:p w14:paraId="68DA7C6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20E4A28A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 xml:space="preserve">God </w:t>
      </w:r>
      <w:proofErr w:type="gramStart"/>
      <w:r w:rsidRPr="002B1997">
        <w:rPr>
          <w:rFonts w:ascii="Times New Roman" w:eastAsia="Times New Roman" w:hAnsi="Times New Roman" w:cs="Times New Roman"/>
        </w:rPr>
        <w:t>enters into</w:t>
      </w:r>
      <w:proofErr w:type="gramEnd"/>
      <w:r w:rsidRPr="002B1997">
        <w:rPr>
          <w:rFonts w:ascii="Times New Roman" w:eastAsia="Times New Roman" w:hAnsi="Times New Roman" w:cs="Times New Roman"/>
        </w:rPr>
        <w:t xml:space="preserve"> His creation. Through her wise answer, through her obedient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understanding, through the sweet yielding consent of Sophia, God enters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without publicity into the city of rapacious men.</w:t>
      </w:r>
    </w:p>
    <w:p w14:paraId="7E3C5767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6BF2115D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She crowns Him not with what is glorious, but with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what is greater than glory: the one thing greater than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glory is weakness, nothingness, poverty.</w:t>
      </w:r>
    </w:p>
    <w:p w14:paraId="4090FBDF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151B60D2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lastRenderedPageBreak/>
        <w:t>She sends the infinitely Rich and Powerful One forth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as poor and helpless, in His mission of inexpressible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mercy, to die for us on the Cross.</w:t>
      </w:r>
    </w:p>
    <w:p w14:paraId="565E24B7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 </w:t>
      </w:r>
    </w:p>
    <w:p w14:paraId="74B364CE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The shadows fall. The stars appear. The birds begin to sleep.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Night embraces the silent half of the earth. A vagrant, a destitute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wanderer with dusty feet, finds his way down a new road. A</w:t>
      </w:r>
    </w:p>
    <w:p w14:paraId="212F3B5C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homeless God, lost in the night, without papers, without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identifications, without even a number, a frail expendable exile</w:t>
      </w:r>
      <w:r>
        <w:rPr>
          <w:rFonts w:ascii="Times New Roman" w:eastAsia="Times New Roman" w:hAnsi="Times New Roman" w:cs="Times New Roman"/>
        </w:rPr>
        <w:t xml:space="preserve"> </w:t>
      </w:r>
      <w:r w:rsidRPr="002B1997">
        <w:rPr>
          <w:rFonts w:ascii="Times New Roman" w:eastAsia="Times New Roman" w:hAnsi="Times New Roman" w:cs="Times New Roman"/>
        </w:rPr>
        <w:t>lies down in desolation under the sweet stars of the world and</w:t>
      </w:r>
    </w:p>
    <w:p w14:paraId="2C04EA1A" w14:textId="77777777" w:rsidR="00934EC0" w:rsidRPr="002B1997" w:rsidRDefault="00934EC0" w:rsidP="00934EC0">
      <w:pPr>
        <w:rPr>
          <w:rFonts w:ascii="Times New Roman" w:eastAsia="Times New Roman" w:hAnsi="Times New Roman" w:cs="Times New Roman"/>
        </w:rPr>
      </w:pPr>
      <w:r w:rsidRPr="002B1997">
        <w:rPr>
          <w:rFonts w:ascii="Times New Roman" w:eastAsia="Times New Roman" w:hAnsi="Times New Roman" w:cs="Times New Roman"/>
        </w:rPr>
        <w:t>entrusts Himself to sleep.</w:t>
      </w:r>
    </w:p>
    <w:p w14:paraId="7C45419B" w14:textId="4DD02170" w:rsidR="002B1997" w:rsidRPr="00934EC0" w:rsidRDefault="002B1997" w:rsidP="00934EC0"/>
    <w:sectPr w:rsidR="002B1997" w:rsidRPr="0093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997"/>
    <w:rsid w:val="000C4EED"/>
    <w:rsid w:val="002B1997"/>
    <w:rsid w:val="00566270"/>
    <w:rsid w:val="009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53A221"/>
  <w15:chartTrackingRefBased/>
  <w15:docId w15:val="{891EE24D-B719-B243-AB0F-5067D7C7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EC0"/>
  </w:style>
  <w:style w:type="paragraph" w:styleId="Heading2">
    <w:name w:val="heading 2"/>
    <w:basedOn w:val="Normal"/>
    <w:link w:val="Heading2Char"/>
    <w:uiPriority w:val="9"/>
    <w:qFormat/>
    <w:rsid w:val="002B19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2B199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19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2B1997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5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2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2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1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5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1645</Words>
  <Characters>9383</Characters>
  <Application>Microsoft Office Word</Application>
  <DocSecurity>0</DocSecurity>
  <Lines>78</Lines>
  <Paragraphs>22</Paragraphs>
  <ScaleCrop>false</ScaleCrop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Jameson</dc:creator>
  <cp:keywords/>
  <dc:description/>
  <cp:lastModifiedBy>Elizabeth Jameson</cp:lastModifiedBy>
  <cp:revision>3</cp:revision>
  <dcterms:created xsi:type="dcterms:W3CDTF">2023-03-01T17:36:00Z</dcterms:created>
  <dcterms:modified xsi:type="dcterms:W3CDTF">2025-09-09T21:22:00Z</dcterms:modified>
</cp:coreProperties>
</file>